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746D" w14:textId="7842324C" w:rsidR="00904B52" w:rsidRPr="00B570F2" w:rsidRDefault="00904B52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EUROPOS JUDUMO SAVAITĖS 2022 RENGINIAI LAZDIJŲ RAJONO SAVIVALDYBĖJE</w:t>
      </w:r>
    </w:p>
    <w:p w14:paraId="1E90826D" w14:textId="77777777" w:rsidR="00904B52" w:rsidRPr="00B570F2" w:rsidRDefault="00904B52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58A7161" w14:textId="28E849F8" w:rsidR="00CA597E" w:rsidRPr="00B570F2" w:rsidRDefault="00CA597E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2022-09-16</w:t>
      </w:r>
    </w:p>
    <w:p w14:paraId="726A75AC" w14:textId="77777777" w:rsidR="00904B52" w:rsidRPr="00B570F2" w:rsidRDefault="00904B52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A983DED" w14:textId="662B1A66" w:rsidR="00337F69" w:rsidRPr="00B570F2" w:rsidRDefault="00CA597E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9.00 val. 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Europos judumo savaitės 2022 atidarymas. Solidarumo bėgimas ,,Gelbėkit vaikus – 2022“ 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miesto park</w:t>
      </w:r>
      <w:r w:rsidR="00904B5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570F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(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Sodų g., Lazdijai).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Susibūrę bendrai sportinei veiklai-bėgimui vaikai,</w:t>
      </w:r>
      <w:r w:rsidR="00904B5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mokytojai, tėveliai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vedini kilnių tikslų, stengiasi nubėgti kuo daugiau solidarumo kilometrų ir padėti kitiems vaikams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organizatoriai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mokyklos-darželio ,,Kregždutė</w:t>
      </w:r>
      <w:r w:rsidR="002040E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bendruomenė, </w:t>
      </w:r>
      <w:r w:rsidR="002040E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2040E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318</w:t>
      </w:r>
      <w:r w:rsidR="002040E2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51</w:t>
      </w:r>
      <w:r w:rsidR="00904B5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030</w:t>
      </w:r>
      <w:r w:rsidR="00904B5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 partneriai Lazdijų mokyklos-darželio „Vyturėlis“ bendruomenė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56A61B5" w14:textId="77777777" w:rsidR="00CA597E" w:rsidRPr="00B570F2" w:rsidRDefault="00CA597E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208641" w14:textId="70E20209" w:rsidR="00434652" w:rsidRDefault="00CA597E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10.00-16.00 val. 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bibliotekininkų ir skaitytojų pėsčiųjų žygis ,,Pažink savo kraštą V“,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Seiliūnų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biblioteka</w:t>
      </w:r>
      <w:r w:rsidR="002040E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Tujų 14,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Seiliūnai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 Seirijų sen., Lazdijų r. sav.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atsakinga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Povilanskienė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040E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8 620 36</w:t>
      </w:r>
      <w:r w:rsidR="002040E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147).</w:t>
      </w:r>
    </w:p>
    <w:p w14:paraId="56D871EC" w14:textId="775264F9" w:rsidR="00CA597E" w:rsidRDefault="00000000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4" w:history="1">
        <w:r w:rsidR="00434652" w:rsidRPr="00444FE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https://www.facebook.com/photo/?fbid=1723120278086516&amp;set=a.242509169480975</w:t>
        </w:r>
      </w:hyperlink>
      <w:r w:rsidR="004346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EF8A51C" w14:textId="77777777" w:rsidR="00434652" w:rsidRPr="00B570F2" w:rsidRDefault="0043465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F9E641" w14:textId="77777777" w:rsidR="00CA597E" w:rsidRPr="00B570F2" w:rsidRDefault="00CA597E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13.00-15.00 val. bibliotekininkų ir skaitytojų žygis „Riedam ratais pas kaimynus“:</w:t>
      </w:r>
    </w:p>
    <w:p w14:paraId="4861DA38" w14:textId="77777777" w:rsidR="00CA597E" w:rsidRPr="00B570F2" w:rsidRDefault="00CA597E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13.00 val. dviračių žygis Naujoji Kirsna- Šeštokai-Naujoji Kirsna;</w:t>
      </w:r>
    </w:p>
    <w:p w14:paraId="0FCDD39E" w14:textId="6C338DCC" w:rsidR="00337F69" w:rsidRPr="00B570F2" w:rsidRDefault="00CA597E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13.30 - 15.00 val. aktyvaus judėjimo popietė Šeštokų miestelio stadione</w:t>
      </w:r>
      <w:r w:rsidR="00B80FCF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3794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g., Šeštokai, Lazdijų r. sav.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 atsakingos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Reda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Žičkaitienė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688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98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787 ir Vilija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Labenskienė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693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78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841).</w:t>
      </w:r>
    </w:p>
    <w:p w14:paraId="6DF8E561" w14:textId="2707C603" w:rsidR="00B80FCF" w:rsidRDefault="00B80FCF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441816" w14:textId="77777777" w:rsidR="00434652" w:rsidRPr="00B570F2" w:rsidRDefault="0043465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03E2AB" w14:textId="1CAD0DB0" w:rsidR="00337F69" w:rsidRPr="00B570F2" w:rsidRDefault="00B80FCF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16.00-18.00 val. 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pėsčiųjų žygis „Stebuklingų ančių“ maršrutu Veisiejuose,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Veisiejų miesto parkas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3794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Santarvės g., Veisiejai, Lazdijų r. sav.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atsakingas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Teisutis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Targauskas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8 609 42</w:t>
      </w:r>
      <w:r w:rsidR="002D379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482).</w:t>
      </w:r>
    </w:p>
    <w:p w14:paraId="16CA671E" w14:textId="77777777" w:rsidR="00B80FCF" w:rsidRPr="00B570F2" w:rsidRDefault="00B80FCF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9430A9" w14:textId="77777777" w:rsidR="00434652" w:rsidRDefault="00B80FCF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16.00 val. 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</w:t>
      </w:r>
      <w:proofErr w:type="spellStart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akmenslydžio</w:t>
      </w:r>
      <w:proofErr w:type="spellEnd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4849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proofErr w:type="spellStart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aisštoko</w:t>
      </w:r>
      <w:proofErr w:type="spellEnd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vasaros čempionatas ,,Lazdijai </w:t>
      </w:r>
      <w:proofErr w:type="spellStart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Open</w:t>
      </w:r>
      <w:proofErr w:type="spellEnd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2022“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Motiejaus Gustaičio gimnazijos aikštyn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CA62AB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62AB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Vytauto g., 13, Lazdijai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atsakingas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Žilvinas Eidukaitis, </w:t>
      </w:r>
      <w:r w:rsidR="00CA62AB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CA62AB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616</w:t>
      </w:r>
      <w:r w:rsidR="00CA62AB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37</w:t>
      </w:r>
      <w:r w:rsidR="00CA62AB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505</w:t>
      </w:r>
      <w:r w:rsidR="00CA62AB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B5BF4D1" w14:textId="7F5CEA44" w:rsidR="00337F69" w:rsidRPr="00B570F2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486D868C" w14:textId="77777777" w:rsidR="00434652" w:rsidRDefault="00B80FCF" w:rsidP="004346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18.00 val. </w:t>
      </w:r>
      <w:r w:rsidRPr="00B57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prieš dviračių žygį „Palydėk saulėlydį" visuotinė mankšta ir saugaus eismo viktorina Lazdijų Nepriklausomybės aikštėje.</w:t>
      </w:r>
    </w:p>
    <w:p w14:paraId="361EBF26" w14:textId="7527A475" w:rsidR="00337F69" w:rsidRPr="00434652" w:rsidRDefault="00B80FCF" w:rsidP="004346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18.15 val. dviračių žygis „Pavyk saulėlydį“ maršrutu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Lazdijai, Nepriklausomybės aikštė</w:t>
      </w:r>
      <w:r w:rsidR="00D8375A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Rudamina, Rudaminos piliakalnis</w:t>
      </w:r>
      <w:r w:rsidR="00D8375A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Lazdijai, Nepriklausomybės aikštė (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atsakingos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Jolita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Bakšaitė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Simona Bagdanavičienė, </w:t>
      </w:r>
      <w:r w:rsidR="00D8375A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D8375A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689</w:t>
      </w:r>
      <w:r w:rsidR="00D8375A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69</w:t>
      </w:r>
      <w:r w:rsidR="00D8375A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929).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hyperlink r:id="rId5" w:history="1">
        <w:r w:rsidR="00434652" w:rsidRPr="00444FE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https://www.facebook.com/events/1781989425482084/?ref=newsfeed</w:t>
        </w:r>
      </w:hyperlink>
      <w:r w:rsidR="004346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7DEAB6BD" w14:textId="412C8701" w:rsidR="00337F69" w:rsidRDefault="00B80FCF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20.00 val. jotvingių ženklų ir meninių šviesų instaliacijų atidarymas prie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Rudaminos piliakalni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4E5E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4E5EF4" w:rsidRPr="004E5E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E5EF4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Piliakalnio g., Rudamina, Lazdijų r. sav. </w:t>
      </w:r>
      <w:r w:rsidR="00D8375A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43420B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atsakingas VšĮ Lazdijų kultūros centras</w:t>
      </w:r>
      <w:r w:rsidR="004E5EF4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bookmarkStart w:id="0" w:name="_Hlk113958717"/>
    <w:p w14:paraId="6443F59F" w14:textId="099E0027" w:rsidR="00434652" w:rsidRPr="00B570F2" w:rsidRDefault="0043465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HYPERLINK "</w:instrText>
      </w:r>
      <w:r w:rsidRPr="00434652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>https://www.facebook.com/events/638845677559420/?acontext=%7B%22ref%22%3A%2252%22%2C%22action_history%22%3A%22[%7B%5C%22surface%5C%22%3A%5C%22share_link%5C%22%2C%5C%22mechanism%5C%22%3A%5C%22share_link%5C%22%2C%5C%22extra_data%5C%22%3A%7B%5C%22invite_link_id%5C%22%3A746724099762769%7D%7D]%22%7D</w:instrTex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444FEE">
        <w:rPr>
          <w:rStyle w:val="Hipersaitas"/>
          <w:rFonts w:ascii="Times New Roman" w:eastAsia="Times New Roman" w:hAnsi="Times New Roman" w:cs="Times New Roman"/>
          <w:sz w:val="24"/>
          <w:szCs w:val="24"/>
          <w:lang w:eastAsia="lt-LT"/>
        </w:rPr>
        <w:t>https://www.facebook.com/events/638845677559420/?acontext=%7B%22ref%22%3A%2252%22%2C%22action_history%22%3A%22[%7B%5C%22surface%5C%22%3A%5C%22share_link%5C%22%2C%5C%22mechanism%5C%22%3A%5C%22share_link%5C%22%2C%5C%22extra_data%5C%22%3A%7B%5C%22invite_link_id%5C%22%3A746724099762769%7D%7D]%22%7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4AF1403" w14:textId="77777777" w:rsidR="00407B17" w:rsidRPr="00B570F2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6E2174B" w14:textId="51CF421A" w:rsidR="00337F69" w:rsidRPr="00B570F2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2022-09-17</w:t>
      </w:r>
    </w:p>
    <w:p w14:paraId="1727B34B" w14:textId="5C3F8490" w:rsidR="00407B17" w:rsidRPr="00B570F2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266F520" w14:textId="22E43490" w:rsidR="007F4849" w:rsidRPr="00B570F2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9.00 val. 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</w:t>
      </w:r>
      <w:proofErr w:type="spellStart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akmenslydžio</w:t>
      </w:r>
      <w:proofErr w:type="spellEnd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4849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proofErr w:type="spellStart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aisštoko</w:t>
      </w:r>
      <w:proofErr w:type="spellEnd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vasaros čempionatas ,,Lazdijai </w:t>
      </w:r>
      <w:proofErr w:type="spellStart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Open</w:t>
      </w:r>
      <w:proofErr w:type="spellEnd"/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2022“ 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Motiejaus Gustaičio gimnazijos aikštyn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Vytauto g., 13, Lazdijai</w:t>
      </w:r>
      <w:r w:rsidR="007F48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atsakingas 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Žilvinas Eidukaitis, tel. 8 616 37 505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F4CB1C9" w14:textId="1D7E305D" w:rsidR="00407B17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 xml:space="preserve">10.00 val. 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teatralizuota rudeninė mugė „Lazdijų ruduo“ </w:t>
      </w:r>
      <w:r w:rsidR="00D17B51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Lazdijų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hipodrom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D17B51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17B51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Buktos k. 2, Lazdijų sen., Lazdijų r. sav.</w:t>
      </w:r>
      <w:r w:rsidR="00D17B51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728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AE034F3" w14:textId="329BA939" w:rsidR="00407B17" w:rsidRPr="00B570F2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1.00 val. žirgų lenktynės „Derliaus taurė"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Lazdijų hipodrome 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Buktos k. 2, Lazdijų sen., Lazdijų r. sav.).</w:t>
      </w:r>
    </w:p>
    <w:p w14:paraId="18B7BCE3" w14:textId="77777777" w:rsidR="007F4849" w:rsidRPr="00B570F2" w:rsidRDefault="007F484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F61076" w14:textId="0CD1809B" w:rsidR="00337F69" w:rsidRPr="00B570F2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val. akcija „Visa Lietuva šoka" </w:t>
      </w:r>
      <w:r w:rsidR="00407B17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Lazdijų hipodrome </w:t>
      </w:r>
      <w:r w:rsidR="00407B17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407B17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Buktos k. 2, Lazdijų sen., Lazdijų r. sav.).</w:t>
      </w:r>
    </w:p>
    <w:p w14:paraId="1EED4F43" w14:textId="7A748BF6" w:rsidR="00407B17" w:rsidRPr="00B570F2" w:rsidRDefault="00000000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6" w:history="1">
        <w:r w:rsidR="004E2D6D" w:rsidRPr="00444FE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https://www.facebook.com/lazdiju.kulturos.centras/photos/a.827047247319852/5727102253980969/</w:t>
        </w:r>
      </w:hyperlink>
      <w:r w:rsidR="004E2D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763AE42" w14:textId="74C81884" w:rsidR="00407B17" w:rsidRPr="00B570F2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2022-09-18</w:t>
      </w:r>
    </w:p>
    <w:p w14:paraId="481CB745" w14:textId="77777777" w:rsidR="00407B17" w:rsidRPr="00B570F2" w:rsidRDefault="00407B17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FD57A3" w14:textId="08662BCD" w:rsidR="00337F69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21.00 val. jotvingių ženklų ir meninių šviesų instaliacijos prie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Rudaminos piliakalni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Piliakalnio g., Rudamina, Lazdijų r. sav.</w:t>
      </w:r>
      <w:r w:rsidR="002A7049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14:paraId="52AAFB96" w14:textId="77777777" w:rsidR="004E2D6D" w:rsidRPr="00B570F2" w:rsidRDefault="004E2D6D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2BF5BC" w14:textId="1198128D" w:rsidR="00337F69" w:rsidRPr="00B570F2" w:rsidRDefault="00000000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7" w:history="1">
        <w:r w:rsidR="004E2D6D" w:rsidRPr="00444FE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facebook.com/events/638845677559420/?acontext=%7B%22ref%22%3A%2252%22%2C%22action_history%22%3A%22[%7B%5C%22surface%5C%22%3A%5C%22share_link%5C%22%2C%5C%22mechanism%5C%22%3A%5C%22share_link%5C%22%2C%5C%22extra_data%5C%22%3A%7B%5C%22invite_link_id%5C%22%3A746724099762769%7D%7D]%22%7D</w:t>
        </w:r>
      </w:hyperlink>
      <w:r w:rsidR="004E2D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2ADBECD" w14:textId="2E7D7AF1" w:rsidR="00957D92" w:rsidRPr="00B570F2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244EF" w14:textId="54F127B5" w:rsidR="00957D92" w:rsidRPr="00B570F2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2022-09-19</w:t>
      </w:r>
    </w:p>
    <w:p w14:paraId="428D3C0C" w14:textId="77777777" w:rsidR="007F4849" w:rsidRPr="00B570F2" w:rsidRDefault="007F4849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C04386F" w14:textId="7371E1D6" w:rsidR="00337F69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14.00 val. dviračių žygis į Kalniškės mišką,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Kalniškės mūšio vieta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Kalniškės miškas, Šeštokų sen., Lazdijų r. sav.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F4849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atsakingas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Vaidas Jasevičius, 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670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50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930). </w:t>
      </w:r>
    </w:p>
    <w:p w14:paraId="1C752D3A" w14:textId="77777777" w:rsidR="004E2D6D" w:rsidRPr="00B570F2" w:rsidRDefault="004E2D6D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786470" w14:textId="2B1E6F4E" w:rsidR="00337F69" w:rsidRPr="00B570F2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A0BA55" w14:textId="0FE7F970" w:rsidR="00B570F2" w:rsidRPr="00B570F2" w:rsidRDefault="00B570F2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2022-09-20</w:t>
      </w:r>
    </w:p>
    <w:p w14:paraId="5159089D" w14:textId="77777777" w:rsidR="00B570F2" w:rsidRPr="00B570F2" w:rsidRDefault="00B570F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8D6C48" w14:textId="77777777" w:rsidR="004E2D6D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10.00 val. bibliotekininkų ir skaitytojų žygis „Lazdijų krašto kūrėjų literatūriniu keliu“</w:t>
      </w:r>
      <w:r w:rsidR="00B763BF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rajono savivaldybės viešoji biblioteka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Seinų g. 1, Lazdijai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763BF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atsakinga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Vida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Levy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616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05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019).</w:t>
      </w:r>
    </w:p>
    <w:p w14:paraId="2B36C917" w14:textId="534999C2" w:rsidR="00337F69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hyperlink r:id="rId8" w:history="1">
        <w:r w:rsidR="004E2D6D" w:rsidRPr="00444FE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https://www.facebook.com/events/2329879387188484?ref=newsfeed</w:t>
        </w:r>
      </w:hyperlink>
      <w:r w:rsidR="004E2D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99C8343" w14:textId="77777777" w:rsidR="004E2D6D" w:rsidRPr="00B570F2" w:rsidRDefault="004E2D6D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C4A3A0" w14:textId="77777777" w:rsidR="004E2D6D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val. bibliotekininkų ir skaitytojų dviračių žygis Metelių regioninio parko gamtos takais,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Metelių biblioteka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Ežero g. 5, Meteliai, Lazdijų r. sav.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763BF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atsakinga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Gina Ramanauskienė, 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682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55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860).</w:t>
      </w:r>
    </w:p>
    <w:p w14:paraId="3306F8F5" w14:textId="03044CD0" w:rsidR="00337F69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hyperlink r:id="rId9" w:history="1">
        <w:r w:rsidR="004E2D6D" w:rsidRPr="00444FE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https://www.facebook.com/photo?fbid=479732540830809&amp;set=a.477755814361815</w:t>
        </w:r>
      </w:hyperlink>
      <w:r w:rsidR="004E2D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7037EC9" w14:textId="77777777" w:rsidR="004E2D6D" w:rsidRPr="00B570F2" w:rsidRDefault="004E2D6D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9D4F43" w14:textId="77777777" w:rsidR="004E2D6D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16.00 val. judumo akcija „Mes šokam“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miesto parkas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Sodų g, Lazdijai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763BF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atsakinga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Žaneta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Valiulytė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8 601 71</w:t>
      </w:r>
      <w:r w:rsidR="002A704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314).</w:t>
      </w:r>
    </w:p>
    <w:p w14:paraId="13C647AA" w14:textId="3C23B9D7" w:rsidR="00337F69" w:rsidRPr="00B570F2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5DD350EA" w14:textId="77777777" w:rsidR="00386043" w:rsidRDefault="00957D92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16.30 val. </w:t>
      </w:r>
      <w:r w:rsidR="001C4B27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bibliotekininkų ir skaitytojų žygis dviračiais Lietuvos–Lenkijos pasienio keliais,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Kučiūnų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biblioteka</w:t>
      </w:r>
      <w:r w:rsidR="00D6408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Vilties g. 4,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Kučiūnų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Kučiūnų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Lazdijų r. sav.</w:t>
      </w:r>
      <w:r w:rsidR="001C4B27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763BF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atsakinga </w:t>
      </w:r>
      <w:r w:rsidR="001C4B27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Lina </w:t>
      </w:r>
      <w:proofErr w:type="spellStart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Pileckienė</w:t>
      </w:r>
      <w:proofErr w:type="spellEnd"/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6408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</w:t>
      </w:r>
      <w:r w:rsidR="00D6408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618</w:t>
      </w:r>
      <w:r w:rsidR="00D6408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03</w:t>
      </w:r>
      <w:r w:rsidR="00D6408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468).</w:t>
      </w:r>
    </w:p>
    <w:p w14:paraId="0408AF7E" w14:textId="0ED3F7EE" w:rsidR="00337F69" w:rsidRPr="00B570F2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26EAE2B0" w14:textId="08D5FDAB" w:rsidR="00337F69" w:rsidRDefault="001C4B27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17.00 val. aktyvaus judėjimo užsiėmimas „Futbolas vaikštant” aktyviems Lazdijų rajono gyventojams,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m</w:t>
      </w:r>
      <w:r w:rsidR="00593B9A">
        <w:rPr>
          <w:rFonts w:ascii="Times New Roman" w:eastAsia="Times New Roman" w:hAnsi="Times New Roman" w:cs="Times New Roman"/>
          <w:sz w:val="24"/>
          <w:szCs w:val="24"/>
          <w:lang w:eastAsia="lt-LT"/>
        </w:rPr>
        <w:t>okyklos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parkas</w:t>
      </w:r>
      <w:r w:rsidR="00D6408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593B9A">
        <w:rPr>
          <w:rFonts w:ascii="Times New Roman" w:eastAsia="Times New Roman" w:hAnsi="Times New Roman" w:cs="Times New Roman"/>
          <w:sz w:val="24"/>
          <w:szCs w:val="24"/>
          <w:lang w:eastAsia="lt-LT"/>
        </w:rPr>
        <w:t>Vytauto g. 13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 Lazdijai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63BF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atsakinga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Dovilė Paulionienė, </w:t>
      </w:r>
      <w:r w:rsidR="008D017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8 656 87</w:t>
      </w:r>
      <w:r w:rsidR="008D017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237). </w:t>
      </w:r>
    </w:p>
    <w:p w14:paraId="471B0EF2" w14:textId="50BC1DDE" w:rsidR="00763148" w:rsidRPr="00B570F2" w:rsidRDefault="00000000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10" w:history="1">
        <w:r w:rsidR="00763148" w:rsidRPr="00444FEE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https://www.facebook.com/photo/?fbid=542607901000761&amp;set=a.193233619271526</w:t>
        </w:r>
      </w:hyperlink>
      <w:r w:rsidR="007631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8AC8833" w14:textId="47D2848E" w:rsidR="00337F69" w:rsidRPr="00B570F2" w:rsidRDefault="00337F69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23404A3" w14:textId="2668D088" w:rsidR="001C4B27" w:rsidRPr="00B570F2" w:rsidRDefault="001C4B27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2022-09-21</w:t>
      </w:r>
    </w:p>
    <w:p w14:paraId="5A8B6B7F" w14:textId="4ACFFC2C" w:rsidR="00337F69" w:rsidRPr="00BA4C73" w:rsidRDefault="001C4B27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54AC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.00-19.00</w:t>
      </w:r>
      <w:r w:rsidR="003D4A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 J</w:t>
      </w: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aunimo renginys „</w:t>
      </w:r>
      <w:proofErr w:type="spellStart"/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Jaunystė.Judumas.Bendrystė</w:t>
      </w:r>
      <w:proofErr w:type="spellEnd"/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.", kurio metu bus sodinamas ąžuoliukas Jaunimo metams paminėti ir organizuojamas pėsčiųjų žygis ,,Nuo LJC iki </w:t>
      </w:r>
      <w:proofErr w:type="spellStart"/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Baltajo</w:t>
      </w:r>
      <w:proofErr w:type="spellEnd"/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ežero“</w:t>
      </w:r>
      <w:r w:rsidR="00B763BF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jaunimo centras</w:t>
      </w:r>
      <w:r w:rsidR="008D017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Seinų g. 1, Lazdijai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763BF"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atsakingos </w:t>
      </w:r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Alma </w:t>
      </w:r>
      <w:proofErr w:type="spellStart"/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Stučkienė</w:t>
      </w:r>
      <w:proofErr w:type="spellEnd"/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tel. 8 619 87 393 ir Sandra </w:t>
      </w:r>
      <w:proofErr w:type="spellStart"/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Černeckaitė</w:t>
      </w:r>
      <w:proofErr w:type="spellEnd"/>
      <w:r w:rsidRPr="00BA4C73">
        <w:rPr>
          <w:rFonts w:ascii="Times New Roman" w:eastAsia="Times New Roman" w:hAnsi="Times New Roman" w:cs="Times New Roman"/>
          <w:sz w:val="24"/>
          <w:szCs w:val="24"/>
          <w:lang w:eastAsia="lt-LT"/>
        </w:rPr>
        <w:t>, tel. 861270930).</w:t>
      </w:r>
    </w:p>
    <w:p w14:paraId="21D0E2CE" w14:textId="7A493700" w:rsidR="00B763BF" w:rsidRDefault="00763148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EA00F30" w14:textId="77777777" w:rsidR="00763148" w:rsidRPr="00763148" w:rsidRDefault="00763148" w:rsidP="00337F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14:paraId="65FCA05A" w14:textId="0762C764" w:rsidR="00337F69" w:rsidRPr="00B570F2" w:rsidRDefault="001C4B27" w:rsidP="00337F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2022-09-22</w:t>
      </w:r>
    </w:p>
    <w:p w14:paraId="52D62D18" w14:textId="59DF3DB0" w:rsidR="00337F69" w:rsidRPr="00B570F2" w:rsidRDefault="001C4B27" w:rsidP="00337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7.00-9.00 val. r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enginys</w:t>
      </w:r>
      <w:r w:rsidR="00B763BF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„Pajusk žirgo galią“</w:t>
      </w:r>
      <w:r w:rsidR="008D017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skirtas paminėti dieną be automobilio</w:t>
      </w:r>
      <w:r w:rsidR="008D017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jos metu vykti į darbą be automobilio ir išbandyti ekologišką transportą – karietą</w:t>
      </w:r>
      <w:r w:rsidR="00B763BF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(atsakinga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Dovilė Paulionienė, </w:t>
      </w:r>
      <w:r w:rsidR="008D017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el. 8 656 87</w:t>
      </w:r>
      <w:r w:rsidR="008D0172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t>237).</w:t>
      </w:r>
      <w:r w:rsidR="00337F69" w:rsidRPr="00B570F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14:paraId="56E562F4" w14:textId="54B6698D" w:rsidR="00D77EAB" w:rsidRPr="00B570F2" w:rsidRDefault="00D77EAB" w:rsidP="00D77E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57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10.00 val. </w:t>
      </w:r>
      <w:r w:rsidR="001C4B27"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Europos judumo savaitės baigiamasis renginys-žygis „Judėk. Pažink. Atrask. LAZDIJAI“. </w:t>
      </w:r>
    </w:p>
    <w:p w14:paraId="6A98F63F" w14:textId="2638C5F9" w:rsidR="00B763BF" w:rsidRPr="00B570F2" w:rsidRDefault="00B763BF" w:rsidP="00B76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0F2">
        <w:rPr>
          <w:rFonts w:ascii="Times New Roman" w:hAnsi="Times New Roman" w:cs="Times New Roman"/>
          <w:sz w:val="24"/>
          <w:szCs w:val="24"/>
        </w:rPr>
        <w:t>10.00</w:t>
      </w:r>
      <w:r w:rsidR="00445060">
        <w:rPr>
          <w:rFonts w:ascii="Times New Roman" w:hAnsi="Times New Roman" w:cs="Times New Roman"/>
          <w:sz w:val="24"/>
          <w:szCs w:val="24"/>
        </w:rPr>
        <w:t xml:space="preserve"> </w:t>
      </w:r>
      <w:r w:rsidRPr="00B570F2">
        <w:rPr>
          <w:rFonts w:ascii="Times New Roman" w:hAnsi="Times New Roman" w:cs="Times New Roman"/>
          <w:sz w:val="24"/>
          <w:szCs w:val="24"/>
        </w:rPr>
        <w:t>val. Jūsų lauksime Lazdijų Nepriklausomybės aikštėje, žygio starto vietoje.</w:t>
      </w:r>
    </w:p>
    <w:p w14:paraId="092BC1FB" w14:textId="77777777" w:rsidR="00B763BF" w:rsidRPr="00B570F2" w:rsidRDefault="00B763BF" w:rsidP="00B76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570F2">
        <w:rPr>
          <w:rFonts w:ascii="Times New Roman" w:hAnsi="Times New Roman" w:cs="Times New Roman"/>
          <w:sz w:val="24"/>
          <w:szCs w:val="24"/>
        </w:rPr>
        <w:t xml:space="preserve">10.30-11.00 val. </w:t>
      </w: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Žygio instruktažas, bendra mankšta, žygio startas grupelėmis.</w:t>
      </w:r>
    </w:p>
    <w:p w14:paraId="6EBD6DA8" w14:textId="13981D11" w:rsidR="00B763BF" w:rsidRPr="00B570F2" w:rsidRDefault="00B763BF" w:rsidP="00B763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11.00-14.30</w:t>
      </w:r>
      <w:r w:rsidR="004450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val.</w:t>
      </w: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Žygiavimas</w:t>
      </w:r>
      <w:r w:rsidRPr="00B57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sužymėtu maršrutu</w:t>
      </w:r>
      <w:r w:rsidRPr="00B57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aplink Lazdijų miestą</w:t>
      </w: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pakeliui sustojant p</w:t>
      </w:r>
      <w:r w:rsidRPr="00B57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ilsiui, pasistiprinimui. </w:t>
      </w:r>
    </w:p>
    <w:p w14:paraId="674E0962" w14:textId="2C273DF7" w:rsidR="00D77EAB" w:rsidRDefault="00B763BF" w:rsidP="00B763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14.30 Iškilmingas</w:t>
      </w:r>
      <w:r w:rsidRPr="00B57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žygio dalyvių</w:t>
      </w: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finiš</w:t>
      </w:r>
      <w:r w:rsidR="004450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 Lazdijų Nepriklausomybės aikštėje</w:t>
      </w:r>
      <w:r w:rsidRPr="001C4B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medalių įteikimas</w:t>
      </w:r>
      <w:r w:rsidRPr="00B57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9B55E20" w14:textId="77777777" w:rsidR="00773519" w:rsidRDefault="00773519" w:rsidP="00773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49F6D6" w14:textId="5795F864" w:rsidR="00773519" w:rsidRDefault="00773519" w:rsidP="00773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3519">
        <w:rPr>
          <w:rFonts w:ascii="Times New Roman" w:hAnsi="Times New Roman" w:cs="Times New Roman"/>
          <w:b/>
          <w:bCs/>
          <w:sz w:val="24"/>
          <w:szCs w:val="24"/>
        </w:rPr>
        <w:t>Svarbu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Apie dalyvavimą žygyje prašome informuoti iki šių metų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rugsėjo 19 d.</w:t>
      </w:r>
      <w:r>
        <w:rPr>
          <w:rFonts w:ascii="Times New Roman" w:hAnsi="Times New Roman" w:cs="Times New Roman"/>
          <w:sz w:val="24"/>
          <w:szCs w:val="24"/>
        </w:rPr>
        <w:t xml:space="preserve"> rajono savivaldybės administracijos Švietimo, kultūros ir sporto skyriaus vyr. specialistę Auksę Stirbienę, tel. 8 612 97 403, el. p. </w:t>
      </w:r>
      <w:hyperlink r:id="rId11" w:history="1">
        <w:r>
          <w:rPr>
            <w:rStyle w:val="Hipersaitas"/>
            <w:sz w:val="24"/>
            <w:szCs w:val="24"/>
          </w:rPr>
          <w:t>aukse.stirbiene@lazdijai.lt</w:t>
        </w:r>
      </w:hyperlink>
      <w:r>
        <w:rPr>
          <w:rFonts w:ascii="Times New Roman" w:hAnsi="Times New Roman" w:cs="Times New Roman"/>
          <w:sz w:val="24"/>
          <w:szCs w:val="24"/>
        </w:rPr>
        <w:t>. Pateikiant informaciją, prašome nurodyti tikslų atstovaujamos institucijos pavadinimą ir žygio dalyvių sąrašą.</w:t>
      </w:r>
    </w:p>
    <w:p w14:paraId="7880E440" w14:textId="77777777" w:rsidR="00773519" w:rsidRPr="00B570F2" w:rsidRDefault="00773519" w:rsidP="00B763B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73519" w:rsidRPr="00B570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69"/>
    <w:rsid w:val="000A01D9"/>
    <w:rsid w:val="001C4B27"/>
    <w:rsid w:val="002040E2"/>
    <w:rsid w:val="002A7049"/>
    <w:rsid w:val="002D3794"/>
    <w:rsid w:val="00337F69"/>
    <w:rsid w:val="00386043"/>
    <w:rsid w:val="003D4A07"/>
    <w:rsid w:val="00407B17"/>
    <w:rsid w:val="00417249"/>
    <w:rsid w:val="0043420B"/>
    <w:rsid w:val="00434652"/>
    <w:rsid w:val="00445060"/>
    <w:rsid w:val="004E2D6D"/>
    <w:rsid w:val="004E5EF4"/>
    <w:rsid w:val="00593B9A"/>
    <w:rsid w:val="00763148"/>
    <w:rsid w:val="00773519"/>
    <w:rsid w:val="007F4849"/>
    <w:rsid w:val="008D0172"/>
    <w:rsid w:val="008F5387"/>
    <w:rsid w:val="00904B52"/>
    <w:rsid w:val="00954AC2"/>
    <w:rsid w:val="00957D92"/>
    <w:rsid w:val="00A2014D"/>
    <w:rsid w:val="00B427C9"/>
    <w:rsid w:val="00B570F2"/>
    <w:rsid w:val="00B763BF"/>
    <w:rsid w:val="00B80FCF"/>
    <w:rsid w:val="00BA4C73"/>
    <w:rsid w:val="00C943D6"/>
    <w:rsid w:val="00CA597E"/>
    <w:rsid w:val="00CA62AB"/>
    <w:rsid w:val="00CB5B92"/>
    <w:rsid w:val="00D17B51"/>
    <w:rsid w:val="00D64082"/>
    <w:rsid w:val="00D77EAB"/>
    <w:rsid w:val="00D8375A"/>
    <w:rsid w:val="00E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6847"/>
  <w15:chartTrackingRefBased/>
  <w15:docId w15:val="{E829C0A8-D823-43E9-B377-A4945C9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B427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427C9"/>
    <w:rPr>
      <w:rFonts w:ascii="Times New Roman" w:eastAsia="Times New Roman" w:hAnsi="Times New Roman" w:cs="Times New Roman"/>
      <w:b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2014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2014D"/>
    <w:rPr>
      <w:rFonts w:ascii="Calibri" w:eastAsia="Calibri" w:hAnsi="Calibri" w:cs="Times New Roman"/>
      <w:szCs w:val="21"/>
    </w:rPr>
  </w:style>
  <w:style w:type="character" w:styleId="Hipersaitas">
    <w:name w:val="Hyperlink"/>
    <w:basedOn w:val="Numatytasispastraiposriftas"/>
    <w:uiPriority w:val="99"/>
    <w:unhideWhenUsed/>
    <w:rsid w:val="00E7287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2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2329879387188484?ref=newsfee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638845677559420/?acontext=%7B%22ref%22%3A%2252%22%2C%22action_history%22%3A%22%5b%7B%5C%22surface%5C%22%3A%5C%22share_link%5C%22%2C%5C%22mechanism%5C%22%3A%5C%22share_link%5C%22%2C%5C%22extra_data%5C%22%3A%7B%5C%22invite_link_id%5C%22%3A746724099762769%7D%7D%5d%22%7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lazdiju.kulturos.centras/photos/a.827047247319852/5727102253980969/" TargetMode="External"/><Relationship Id="rId11" Type="http://schemas.openxmlformats.org/officeDocument/2006/relationships/hyperlink" Target="mailto:aukse.stirbiene@lazdijai.lt" TargetMode="External"/><Relationship Id="rId5" Type="http://schemas.openxmlformats.org/officeDocument/2006/relationships/hyperlink" Target="https://www.facebook.com/events/1781989425482084/?ref=newsfeed" TargetMode="External"/><Relationship Id="rId10" Type="http://schemas.openxmlformats.org/officeDocument/2006/relationships/hyperlink" Target="https://www.facebook.com/photo/?fbid=542607901000761&amp;set=a.193233619271526" TargetMode="External"/><Relationship Id="rId4" Type="http://schemas.openxmlformats.org/officeDocument/2006/relationships/hyperlink" Target="https://www.facebook.com/photo/?fbid=1723120278086516&amp;set=a.242509169480975" TargetMode="External"/><Relationship Id="rId9" Type="http://schemas.openxmlformats.org/officeDocument/2006/relationships/hyperlink" Target="https://www.facebook.com/photo?fbid=479732540830809&amp;set=a.47775581436181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4818</Words>
  <Characters>2747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Danguolė Barauskienė</cp:lastModifiedBy>
  <cp:revision>2</cp:revision>
  <cp:lastPrinted>2022-09-09T09:33:00Z</cp:lastPrinted>
  <dcterms:created xsi:type="dcterms:W3CDTF">2022-09-14T05:31:00Z</dcterms:created>
  <dcterms:modified xsi:type="dcterms:W3CDTF">2022-09-14T05:31:00Z</dcterms:modified>
</cp:coreProperties>
</file>