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0A8F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b/>
          <w:sz w:val="24"/>
          <w:szCs w:val="24"/>
          <w:lang w:eastAsia="lt-LT"/>
        </w:rPr>
        <w:t>(Neformaliojo suaugusiųjų švietimo ir tęstinio mokymosi programos skirti finansavimą forma)</w:t>
      </w:r>
    </w:p>
    <w:p w14:paraId="54F7CF0A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41CE8A39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b/>
          <w:sz w:val="24"/>
          <w:szCs w:val="24"/>
          <w:lang w:eastAsia="lt-LT"/>
        </w:rPr>
        <w:t>NEFORMALIOJO SUAUGUSIŲJŲ ŠVIETIMO IR TĘSTINIO MOKYMOSI PROGRAMA SKIRTI FINANSAVIMĄ</w:t>
      </w:r>
    </w:p>
    <w:p w14:paraId="2B999383" w14:textId="77777777" w:rsidR="00496CF4" w:rsidRPr="00596D1B" w:rsidRDefault="00496CF4" w:rsidP="00496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DBCC429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sz w:val="24"/>
          <w:szCs w:val="24"/>
          <w:lang w:eastAsia="lt-LT"/>
        </w:rPr>
        <w:t>20__ m. ________________  _____ d.</w:t>
      </w:r>
    </w:p>
    <w:p w14:paraId="0DBE1BE2" w14:textId="77777777" w:rsidR="00496CF4" w:rsidRPr="00596D1B" w:rsidRDefault="00496CF4" w:rsidP="00496C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96D1B">
        <w:rPr>
          <w:rFonts w:ascii="Times New Roman" w:eastAsia="Times New Roman" w:hAnsi="Times New Roman"/>
          <w:sz w:val="24"/>
          <w:szCs w:val="24"/>
          <w:lang w:eastAsia="lt-LT"/>
        </w:rPr>
        <w:t>Lazdijai</w:t>
      </w:r>
    </w:p>
    <w:p w14:paraId="51406F6A" w14:textId="77777777" w:rsidR="00496CF4" w:rsidRPr="009B2B52" w:rsidRDefault="00496CF4" w:rsidP="00496CF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2FFF05D5" w14:textId="77777777" w:rsidR="00496CF4" w:rsidRPr="009B2B52" w:rsidRDefault="00496CF4" w:rsidP="00496CF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B2B5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I. INFORMACIJA APIE PEOGRAMOS TEIKĖJĄ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88"/>
      </w:tblGrid>
      <w:tr w:rsidR="00496CF4" w:rsidRPr="00596D1B" w14:paraId="39A54696" w14:textId="77777777" w:rsidTr="008B048A">
        <w:tc>
          <w:tcPr>
            <w:tcW w:w="3960" w:type="dxa"/>
            <w:shd w:val="clear" w:color="auto" w:fill="F3F3F3"/>
            <w:vAlign w:val="center"/>
          </w:tcPr>
          <w:p w14:paraId="658F8B6D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pavadinimas arba fizinio asmens vardas ir pavardė</w:t>
            </w:r>
          </w:p>
        </w:tc>
        <w:tc>
          <w:tcPr>
            <w:tcW w:w="5688" w:type="dxa"/>
          </w:tcPr>
          <w:p w14:paraId="4EE4C6A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6E258452" w14:textId="77777777" w:rsidTr="008B048A">
        <w:tc>
          <w:tcPr>
            <w:tcW w:w="3960" w:type="dxa"/>
            <w:shd w:val="clear" w:color="auto" w:fill="F3F3F3"/>
            <w:vAlign w:val="center"/>
          </w:tcPr>
          <w:p w14:paraId="1491CD8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arba fizinio asmens kodas</w:t>
            </w:r>
          </w:p>
        </w:tc>
        <w:tc>
          <w:tcPr>
            <w:tcW w:w="5688" w:type="dxa"/>
          </w:tcPr>
          <w:p w14:paraId="3885554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41511AA0" w14:textId="77777777" w:rsidTr="008B048A">
        <w:tc>
          <w:tcPr>
            <w:tcW w:w="3960" w:type="dxa"/>
            <w:shd w:val="clear" w:color="auto" w:fill="F3F3F3"/>
            <w:vAlign w:val="center"/>
          </w:tcPr>
          <w:p w14:paraId="30521D7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teisinė forma</w:t>
            </w:r>
          </w:p>
        </w:tc>
        <w:tc>
          <w:tcPr>
            <w:tcW w:w="5688" w:type="dxa"/>
          </w:tcPr>
          <w:p w14:paraId="5941832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7267F5FF" w14:textId="77777777" w:rsidTr="008B048A">
        <w:tc>
          <w:tcPr>
            <w:tcW w:w="3960" w:type="dxa"/>
            <w:shd w:val="clear" w:color="auto" w:fill="F3F3F3"/>
            <w:vAlign w:val="center"/>
          </w:tcPr>
          <w:p w14:paraId="5F77537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Buveinės adresas:</w:t>
            </w:r>
          </w:p>
          <w:p w14:paraId="7FC94F1F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gatvė, namo numeris, pašto indeksas, vietovė</w:t>
            </w:r>
          </w:p>
        </w:tc>
        <w:tc>
          <w:tcPr>
            <w:tcW w:w="5688" w:type="dxa"/>
          </w:tcPr>
          <w:p w14:paraId="68ED4B2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2287F960" w14:textId="77777777" w:rsidTr="008B048A">
        <w:tc>
          <w:tcPr>
            <w:tcW w:w="3960" w:type="dxa"/>
            <w:shd w:val="clear" w:color="auto" w:fill="F3F3F3"/>
            <w:vAlign w:val="center"/>
          </w:tcPr>
          <w:p w14:paraId="19551CA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Tel.</w:t>
            </w:r>
          </w:p>
        </w:tc>
        <w:tc>
          <w:tcPr>
            <w:tcW w:w="5688" w:type="dxa"/>
          </w:tcPr>
          <w:p w14:paraId="713893B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24F07FCB" w14:textId="77777777" w:rsidTr="008B048A">
        <w:tc>
          <w:tcPr>
            <w:tcW w:w="3960" w:type="dxa"/>
            <w:shd w:val="clear" w:color="auto" w:fill="F3F3F3"/>
            <w:vAlign w:val="center"/>
          </w:tcPr>
          <w:p w14:paraId="5576915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 p. adresas</w:t>
            </w:r>
          </w:p>
        </w:tc>
        <w:tc>
          <w:tcPr>
            <w:tcW w:w="5688" w:type="dxa"/>
          </w:tcPr>
          <w:p w14:paraId="40B2C30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3B91F7D7" w14:textId="77777777" w:rsidTr="008B048A">
        <w:tc>
          <w:tcPr>
            <w:tcW w:w="3960" w:type="dxa"/>
            <w:shd w:val="clear" w:color="auto" w:fill="F3F3F3"/>
            <w:vAlign w:val="center"/>
          </w:tcPr>
          <w:p w14:paraId="39635494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Kontaktinio asmens vardas, pavardė, pareigos, tel., el. p. adresas</w:t>
            </w:r>
          </w:p>
        </w:tc>
        <w:tc>
          <w:tcPr>
            <w:tcW w:w="5688" w:type="dxa"/>
          </w:tcPr>
          <w:p w14:paraId="32B096B2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287E27DB" w14:textId="77777777" w:rsidTr="008B048A">
        <w:tc>
          <w:tcPr>
            <w:tcW w:w="3960" w:type="dxa"/>
            <w:shd w:val="clear" w:color="auto" w:fill="F3F3F3"/>
            <w:vAlign w:val="center"/>
          </w:tcPr>
          <w:p w14:paraId="69DDD064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Programos rengėjas, -a (vardas, pavardė, kvalifikacija)</w:t>
            </w:r>
          </w:p>
        </w:tc>
        <w:tc>
          <w:tcPr>
            <w:tcW w:w="5688" w:type="dxa"/>
          </w:tcPr>
          <w:p w14:paraId="7D906BA2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7156D8A1" w14:textId="77777777" w:rsidTr="008B048A">
        <w:tc>
          <w:tcPr>
            <w:tcW w:w="3960" w:type="dxa"/>
            <w:shd w:val="clear" w:color="auto" w:fill="F3F3F3"/>
            <w:vAlign w:val="center"/>
          </w:tcPr>
          <w:p w14:paraId="0ACBB5BC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Programos rengėjas turi teisę vykdyti suaugusiųjų švietimo veiklą ir turi būti registruotas Švietimo ir mokslo institucijų registre</w:t>
            </w:r>
          </w:p>
        </w:tc>
        <w:tc>
          <w:tcPr>
            <w:tcW w:w="5688" w:type="dxa"/>
          </w:tcPr>
          <w:p w14:paraId="4407911D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5EAE663A" w14:textId="77777777" w:rsidTr="008B048A">
        <w:tc>
          <w:tcPr>
            <w:tcW w:w="3960" w:type="dxa"/>
            <w:shd w:val="clear" w:color="auto" w:fill="F3F3F3"/>
            <w:vAlign w:val="center"/>
          </w:tcPr>
          <w:p w14:paraId="2BC1833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Programos rengėjas atitinka neformaliojo suaugusiųjų švietimo ir tęstinio mokymosi teikėjo sąvoką </w:t>
            </w:r>
          </w:p>
        </w:tc>
        <w:tc>
          <w:tcPr>
            <w:tcW w:w="5688" w:type="dxa"/>
          </w:tcPr>
          <w:p w14:paraId="39D29517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639494DD" w14:textId="77777777" w:rsidR="00496CF4" w:rsidRPr="00596D1B" w:rsidRDefault="00496CF4" w:rsidP="00496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61FBB4D" w14:textId="77777777" w:rsidR="00496CF4" w:rsidRPr="009B2B52" w:rsidRDefault="00496CF4" w:rsidP="00496CF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B2B5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II. NEFORMALIOJO SUAUGUSIŲJŲ ŠVIETIMO IR TĘSTINIO MOKYMOSI PROGRAMOS APRAŠAS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046"/>
        <w:gridCol w:w="650"/>
        <w:gridCol w:w="838"/>
        <w:gridCol w:w="89"/>
        <w:gridCol w:w="490"/>
        <w:gridCol w:w="1134"/>
        <w:gridCol w:w="1391"/>
        <w:gridCol w:w="2303"/>
        <w:gridCol w:w="147"/>
      </w:tblGrid>
      <w:tr w:rsidR="00496CF4" w:rsidRPr="00596D1B" w14:paraId="39DD75FF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1A614AB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 Programos pavadinimas</w:t>
            </w:r>
          </w:p>
        </w:tc>
        <w:tc>
          <w:tcPr>
            <w:tcW w:w="6245" w:type="dxa"/>
            <w:gridSpan w:val="6"/>
          </w:tcPr>
          <w:p w14:paraId="217C5534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(Nurodomas programos pavadinimas)</w:t>
            </w:r>
          </w:p>
        </w:tc>
      </w:tr>
      <w:tr w:rsidR="00496CF4" w:rsidRPr="00596D1B" w14:paraId="508225AC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000483C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2. Programos trukmė ir apimtis </w:t>
            </w:r>
          </w:p>
        </w:tc>
        <w:tc>
          <w:tcPr>
            <w:tcW w:w="6245" w:type="dxa"/>
            <w:gridSpan w:val="6"/>
          </w:tcPr>
          <w:p w14:paraId="483FBEA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 planuojama programos trukmė (dienomis) ir apimtis (kontaktinėmis akademinėmis valandomis)</w:t>
            </w:r>
          </w:p>
        </w:tc>
      </w:tr>
      <w:tr w:rsidR="00496CF4" w:rsidRPr="00596D1B" w14:paraId="0720ECD9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2BEC1BBD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 Programos tikslinė (tikslinės) dalyvių grupė (grupės)</w:t>
            </w:r>
          </w:p>
        </w:tc>
        <w:tc>
          <w:tcPr>
            <w:tcW w:w="6245" w:type="dxa"/>
            <w:gridSpan w:val="6"/>
          </w:tcPr>
          <w:p w14:paraId="1BF0FCDA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 programos tikslinė (tikslinės) dalyvių grupė (grupės))</w:t>
            </w:r>
          </w:p>
        </w:tc>
      </w:tr>
      <w:tr w:rsidR="00496CF4" w:rsidRPr="00596D1B" w14:paraId="0C9146D8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152AF66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 Programos dalyvių skaičius</w:t>
            </w:r>
          </w:p>
        </w:tc>
        <w:tc>
          <w:tcPr>
            <w:tcW w:w="6245" w:type="dxa"/>
            <w:gridSpan w:val="6"/>
          </w:tcPr>
          <w:p w14:paraId="2C3BC8C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(Nurodoma, koks planuojamas programos dalyvių skaičius)</w:t>
            </w:r>
          </w:p>
        </w:tc>
      </w:tr>
      <w:tr w:rsidR="00496CF4" w:rsidRPr="00596D1B" w14:paraId="096B7786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3C577ED2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 Programos tinkamumas ir aktualumas programos tikslams pasiekti</w:t>
            </w:r>
          </w:p>
        </w:tc>
        <w:tc>
          <w:tcPr>
            <w:tcW w:w="6245" w:type="dxa"/>
            <w:gridSpan w:val="6"/>
          </w:tcPr>
          <w:p w14:paraId="03A91A8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(Trumpai pagrindžiamas programos aktualumas, reikalingumas ir jos poveikis programos dalyviams)</w:t>
            </w:r>
          </w:p>
        </w:tc>
      </w:tr>
      <w:tr w:rsidR="00496CF4" w:rsidRPr="00596D1B" w14:paraId="5C1182BB" w14:textId="77777777" w:rsidTr="008B048A">
        <w:trPr>
          <w:gridAfter w:val="1"/>
          <w:wAfter w:w="147" w:type="dxa"/>
          <w:cantSplit/>
          <w:trHeight w:val="20"/>
        </w:trPr>
        <w:tc>
          <w:tcPr>
            <w:tcW w:w="9501" w:type="dxa"/>
            <w:gridSpan w:val="9"/>
            <w:shd w:val="clear" w:color="auto" w:fill="E6E6E6"/>
          </w:tcPr>
          <w:p w14:paraId="7AD5184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 Tikslas ir uždaviniai</w:t>
            </w:r>
          </w:p>
        </w:tc>
      </w:tr>
      <w:tr w:rsidR="00496CF4" w:rsidRPr="00596D1B" w14:paraId="22AE386A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26D1347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6.1. Tikslas</w:t>
            </w:r>
          </w:p>
        </w:tc>
        <w:tc>
          <w:tcPr>
            <w:tcW w:w="6245" w:type="dxa"/>
            <w:gridSpan w:val="6"/>
          </w:tcPr>
          <w:p w14:paraId="42D5E49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(Nurodomas programos tikslas)</w:t>
            </w:r>
          </w:p>
        </w:tc>
      </w:tr>
      <w:tr w:rsidR="00496CF4" w:rsidRPr="00596D1B" w14:paraId="54A74400" w14:textId="77777777" w:rsidTr="008B048A">
        <w:trPr>
          <w:gridAfter w:val="1"/>
          <w:wAfter w:w="147" w:type="dxa"/>
          <w:cantSplit/>
          <w:trHeight w:val="20"/>
        </w:trPr>
        <w:tc>
          <w:tcPr>
            <w:tcW w:w="3256" w:type="dxa"/>
            <w:gridSpan w:val="3"/>
            <w:shd w:val="clear" w:color="auto" w:fill="E6E6E6"/>
          </w:tcPr>
          <w:p w14:paraId="10B6F4A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6.2. Uždaviniai </w:t>
            </w:r>
          </w:p>
        </w:tc>
        <w:tc>
          <w:tcPr>
            <w:tcW w:w="6245" w:type="dxa"/>
            <w:gridSpan w:val="6"/>
          </w:tcPr>
          <w:p w14:paraId="55D482B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(Nurodomi programos uždaviniai)</w:t>
            </w:r>
          </w:p>
        </w:tc>
      </w:tr>
      <w:tr w:rsidR="00496CF4" w:rsidRPr="00596D1B" w14:paraId="0AD7DD47" w14:textId="77777777" w:rsidTr="008B048A">
        <w:trPr>
          <w:gridAfter w:val="1"/>
          <w:wAfter w:w="147" w:type="dxa"/>
          <w:cantSplit/>
          <w:trHeight w:val="20"/>
        </w:trPr>
        <w:tc>
          <w:tcPr>
            <w:tcW w:w="9501" w:type="dxa"/>
            <w:gridSpan w:val="9"/>
            <w:shd w:val="clear" w:color="auto" w:fill="E6E6E6"/>
          </w:tcPr>
          <w:p w14:paraId="2FE8A392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 Programos turinys</w:t>
            </w:r>
          </w:p>
        </w:tc>
      </w:tr>
      <w:tr w:rsidR="00496CF4" w:rsidRPr="00596D1B" w14:paraId="6E0B0CBE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E6E6E6"/>
          </w:tcPr>
          <w:p w14:paraId="165099FA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6D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2046" w:type="dxa"/>
            <w:shd w:val="clear" w:color="auto" w:fill="E0E0E0"/>
          </w:tcPr>
          <w:p w14:paraId="2D2FD39A" w14:textId="77777777" w:rsidR="00496CF4" w:rsidRPr="00763D05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Tema</w:t>
            </w:r>
          </w:p>
        </w:tc>
        <w:tc>
          <w:tcPr>
            <w:tcW w:w="1577" w:type="dxa"/>
            <w:gridSpan w:val="3"/>
            <w:shd w:val="clear" w:color="auto" w:fill="E0E0E0"/>
          </w:tcPr>
          <w:p w14:paraId="1ED5953C" w14:textId="77777777" w:rsidR="00496CF4" w:rsidRPr="00763D05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Trumpas dėstomos temos aprašymas</w:t>
            </w:r>
          </w:p>
        </w:tc>
        <w:tc>
          <w:tcPr>
            <w:tcW w:w="1624" w:type="dxa"/>
            <w:gridSpan w:val="2"/>
            <w:shd w:val="clear" w:color="auto" w:fill="E0E0E0"/>
          </w:tcPr>
          <w:p w14:paraId="02CAF3EB" w14:textId="77777777" w:rsidR="00496CF4" w:rsidRPr="00763D05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Mokymo (mokymosi) metodai</w:t>
            </w:r>
          </w:p>
        </w:tc>
        <w:tc>
          <w:tcPr>
            <w:tcW w:w="3694" w:type="dxa"/>
            <w:gridSpan w:val="2"/>
            <w:shd w:val="clear" w:color="auto" w:fill="E0E0E0"/>
          </w:tcPr>
          <w:p w14:paraId="3EFC3F09" w14:textId="77777777" w:rsidR="00496CF4" w:rsidRPr="00763D05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63D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Planuojamos įgyti / patobulinti kompetencijos</w:t>
            </w:r>
          </w:p>
        </w:tc>
      </w:tr>
      <w:tr w:rsidR="00496CF4" w:rsidRPr="00596D1B" w14:paraId="72EB59F3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shd w:val="clear" w:color="auto" w:fill="FFFFFF"/>
          </w:tcPr>
          <w:p w14:paraId="38F4C90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shd w:val="clear" w:color="auto" w:fill="FFFFFF"/>
          </w:tcPr>
          <w:p w14:paraId="21D058D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shd w:val="clear" w:color="auto" w:fill="FFFFFF"/>
          </w:tcPr>
          <w:p w14:paraId="50EC5D3C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shd w:val="clear" w:color="auto" w:fill="FFFFFF"/>
          </w:tcPr>
          <w:p w14:paraId="16C1A4AF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94" w:type="dxa"/>
            <w:gridSpan w:val="2"/>
            <w:shd w:val="clear" w:color="auto" w:fill="FFFFFF"/>
          </w:tcPr>
          <w:p w14:paraId="1DD797E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63E25AA0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shd w:val="clear" w:color="auto" w:fill="FFFFFF"/>
          </w:tcPr>
          <w:p w14:paraId="49E6A1BC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shd w:val="clear" w:color="auto" w:fill="FFFFFF"/>
          </w:tcPr>
          <w:p w14:paraId="2FD776D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shd w:val="clear" w:color="auto" w:fill="FFFFFF"/>
          </w:tcPr>
          <w:p w14:paraId="77F73C9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shd w:val="clear" w:color="auto" w:fill="FFFFFF"/>
          </w:tcPr>
          <w:p w14:paraId="62DC8449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94" w:type="dxa"/>
            <w:gridSpan w:val="2"/>
            <w:shd w:val="clear" w:color="auto" w:fill="FFFFFF"/>
          </w:tcPr>
          <w:p w14:paraId="40CBC21B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240D9584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shd w:val="clear" w:color="auto" w:fill="FFFFFF"/>
          </w:tcPr>
          <w:p w14:paraId="7DBB9DA3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shd w:val="clear" w:color="auto" w:fill="FFFFFF"/>
          </w:tcPr>
          <w:p w14:paraId="219B7D8A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shd w:val="clear" w:color="auto" w:fill="FFFFFF"/>
          </w:tcPr>
          <w:p w14:paraId="652BCC68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shd w:val="clear" w:color="auto" w:fill="FFFFFF"/>
          </w:tcPr>
          <w:p w14:paraId="5C4D913D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94" w:type="dxa"/>
            <w:gridSpan w:val="2"/>
            <w:shd w:val="clear" w:color="auto" w:fill="FFFFFF"/>
          </w:tcPr>
          <w:p w14:paraId="26C9BABC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571C0E55" w14:textId="77777777" w:rsidTr="008B048A">
        <w:trPr>
          <w:gridAfter w:val="1"/>
          <w:wAfter w:w="147" w:type="dxa"/>
          <w:cantSplit/>
          <w:trHeight w:val="2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FFFFFF"/>
          </w:tcPr>
          <w:p w14:paraId="382DACEA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/>
          </w:tcPr>
          <w:p w14:paraId="4B4F5D2E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EB69530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86265B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9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7A5BAF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4DB2F967" w14:textId="77777777" w:rsidTr="008B048A">
        <w:trPr>
          <w:cantSplit/>
          <w:trHeight w:val="20"/>
        </w:trPr>
        <w:tc>
          <w:tcPr>
            <w:tcW w:w="9648" w:type="dxa"/>
            <w:gridSpan w:val="10"/>
            <w:shd w:val="clear" w:color="auto" w:fill="E6E6E6"/>
          </w:tcPr>
          <w:p w14:paraId="6A5EB0D6" w14:textId="77777777" w:rsidR="00496CF4" w:rsidRPr="009B2B52" w:rsidRDefault="00496CF4" w:rsidP="008B048A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8. Mokymosi pasiekimų vertinimas ir įteisinimas</w:t>
            </w:r>
          </w:p>
        </w:tc>
      </w:tr>
      <w:tr w:rsidR="00496CF4" w:rsidRPr="00596D1B" w14:paraId="2EAB9E36" w14:textId="77777777" w:rsidTr="008B048A">
        <w:trPr>
          <w:cantSplit/>
          <w:trHeight w:val="20"/>
        </w:trPr>
        <w:tc>
          <w:tcPr>
            <w:tcW w:w="4094" w:type="dxa"/>
            <w:gridSpan w:val="4"/>
            <w:shd w:val="clear" w:color="auto" w:fill="E6E6E6"/>
          </w:tcPr>
          <w:p w14:paraId="6616C154" w14:textId="77777777" w:rsidR="00496CF4" w:rsidRPr="00596D1B" w:rsidRDefault="00496CF4" w:rsidP="008B048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.1. Programos dalyvių pasiekimų vertinimas</w:t>
            </w:r>
          </w:p>
        </w:tc>
        <w:tc>
          <w:tcPr>
            <w:tcW w:w="5554" w:type="dxa"/>
            <w:gridSpan w:val="6"/>
          </w:tcPr>
          <w:p w14:paraId="12039659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(Aprašoma, kokiais vertinimo būdais ir kaip dažnai bus vertinami programos dalyviai)</w:t>
            </w:r>
          </w:p>
        </w:tc>
      </w:tr>
      <w:tr w:rsidR="00496CF4" w:rsidRPr="00596D1B" w14:paraId="3F5F4745" w14:textId="77777777" w:rsidTr="008B048A">
        <w:trPr>
          <w:cantSplit/>
          <w:trHeight w:val="20"/>
        </w:trPr>
        <w:tc>
          <w:tcPr>
            <w:tcW w:w="4094" w:type="dxa"/>
            <w:gridSpan w:val="4"/>
            <w:shd w:val="clear" w:color="auto" w:fill="E6E6E6"/>
          </w:tcPr>
          <w:p w14:paraId="08E15B35" w14:textId="77777777" w:rsidR="00496CF4" w:rsidRPr="00596D1B" w:rsidRDefault="00496CF4" w:rsidP="008B048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.2. Dalyvių įgytų kompetencijų patvirtinimas</w:t>
            </w:r>
          </w:p>
        </w:tc>
        <w:tc>
          <w:tcPr>
            <w:tcW w:w="5554" w:type="dxa"/>
            <w:gridSpan w:val="6"/>
          </w:tcPr>
          <w:p w14:paraId="4874AEB6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(Nurodoma, ar bus išduotas mokymosi pasiekimus patvirtinantis dokumentas ir koks tai dokumentas)</w:t>
            </w:r>
          </w:p>
        </w:tc>
      </w:tr>
      <w:tr w:rsidR="00496CF4" w:rsidRPr="00596D1B" w14:paraId="5CB2E9A4" w14:textId="77777777" w:rsidTr="008B048A">
        <w:trPr>
          <w:cantSplit/>
          <w:trHeight w:val="20"/>
        </w:trPr>
        <w:tc>
          <w:tcPr>
            <w:tcW w:w="4094" w:type="dxa"/>
            <w:gridSpan w:val="4"/>
            <w:shd w:val="clear" w:color="auto" w:fill="E6E6E6"/>
          </w:tcPr>
          <w:p w14:paraId="453E0306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9. Laukiami rezultatai ir galimas programos tęstinumas</w:t>
            </w:r>
          </w:p>
        </w:tc>
        <w:tc>
          <w:tcPr>
            <w:tcW w:w="5554" w:type="dxa"/>
            <w:gridSpan w:val="6"/>
          </w:tcPr>
          <w:p w14:paraId="7706D8AA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(Apibūdinama projektu siekiama nauda ir jo tęstinumo galimybės)</w:t>
            </w:r>
          </w:p>
        </w:tc>
      </w:tr>
      <w:tr w:rsidR="00496CF4" w:rsidRPr="00596D1B" w14:paraId="3EF93B29" w14:textId="77777777" w:rsidTr="008B048A">
        <w:tc>
          <w:tcPr>
            <w:tcW w:w="9648" w:type="dxa"/>
            <w:gridSpan w:val="10"/>
            <w:shd w:val="clear" w:color="auto" w:fill="E6E6E6"/>
          </w:tcPr>
          <w:p w14:paraId="56BA2A65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10. Programos išlaidos</w:t>
            </w:r>
          </w:p>
        </w:tc>
      </w:tr>
      <w:tr w:rsidR="00496CF4" w:rsidRPr="00596D1B" w14:paraId="7CB3381F" w14:textId="77777777" w:rsidTr="008B048A">
        <w:tc>
          <w:tcPr>
            <w:tcW w:w="4673" w:type="dxa"/>
            <w:gridSpan w:val="6"/>
            <w:shd w:val="clear" w:color="auto" w:fill="FFFFFF"/>
          </w:tcPr>
          <w:p w14:paraId="7A5F5EE5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Išlaidų pavadinimas </w:t>
            </w:r>
            <w:r w:rsidRPr="009B2B5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(</w:t>
            </w: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detalizuokite</w:t>
            </w:r>
            <w:r w:rsidRPr="009B2B5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37C87093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Lėšos, prašomos iš Savivaldybės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biudžeto</w:t>
            </w: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1F939B22" w14:textId="77777777" w:rsidR="00496CF4" w:rsidRPr="009B2B52" w:rsidRDefault="00496CF4" w:rsidP="008B048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B2B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Kitos lėšos ir finansavimo šaltiniai</w:t>
            </w:r>
          </w:p>
        </w:tc>
      </w:tr>
      <w:tr w:rsidR="00496CF4" w:rsidRPr="00596D1B" w14:paraId="30C7F3F3" w14:textId="77777777" w:rsidTr="008B048A">
        <w:tc>
          <w:tcPr>
            <w:tcW w:w="4673" w:type="dxa"/>
            <w:gridSpan w:val="6"/>
            <w:shd w:val="clear" w:color="auto" w:fill="FFFFFF"/>
          </w:tcPr>
          <w:p w14:paraId="027CF620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0EFADCA8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48EFC0E5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96CF4" w:rsidRPr="00596D1B" w14:paraId="1CDF9C24" w14:textId="77777777" w:rsidTr="008B048A">
        <w:tc>
          <w:tcPr>
            <w:tcW w:w="4673" w:type="dxa"/>
            <w:gridSpan w:val="6"/>
            <w:shd w:val="clear" w:color="auto" w:fill="FFFFFF"/>
          </w:tcPr>
          <w:p w14:paraId="01E67431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01043726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19C45AE4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96CF4" w:rsidRPr="00596D1B" w14:paraId="5707A794" w14:textId="77777777" w:rsidTr="008B048A">
        <w:tc>
          <w:tcPr>
            <w:tcW w:w="4673" w:type="dxa"/>
            <w:gridSpan w:val="6"/>
            <w:shd w:val="clear" w:color="auto" w:fill="FFFFFF"/>
          </w:tcPr>
          <w:p w14:paraId="4975C416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45F05616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30235885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96CF4" w:rsidRPr="00596D1B" w14:paraId="26E45653" w14:textId="77777777" w:rsidTr="008B048A">
        <w:tc>
          <w:tcPr>
            <w:tcW w:w="4673" w:type="dxa"/>
            <w:gridSpan w:val="6"/>
            <w:shd w:val="clear" w:color="auto" w:fill="FFFFFF"/>
          </w:tcPr>
          <w:p w14:paraId="5BB4BA9F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5" w:type="dxa"/>
            <w:gridSpan w:val="2"/>
            <w:shd w:val="clear" w:color="auto" w:fill="FFFFFF"/>
            <w:vAlign w:val="center"/>
          </w:tcPr>
          <w:p w14:paraId="3F684825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gridSpan w:val="2"/>
            <w:shd w:val="clear" w:color="auto" w:fill="FFFFFF"/>
            <w:vAlign w:val="center"/>
          </w:tcPr>
          <w:p w14:paraId="1EA479E0" w14:textId="77777777" w:rsidR="00496CF4" w:rsidRPr="009B2B52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20D080BA" w14:textId="77777777" w:rsidR="00496CF4" w:rsidRDefault="00496CF4" w:rsidP="00496CF4">
      <w:pPr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14:paraId="79E7197D" w14:textId="77777777" w:rsidR="00496CF4" w:rsidRPr="00596D1B" w:rsidRDefault="00496CF4" w:rsidP="00496CF4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III. KITA INFORMACIJA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496CF4" w:rsidRPr="00596D1B" w14:paraId="22EDEFE5" w14:textId="77777777" w:rsidTr="008B048A">
        <w:tc>
          <w:tcPr>
            <w:tcW w:w="9606" w:type="dxa"/>
            <w:shd w:val="clear" w:color="auto" w:fill="E7E6E6"/>
            <w:vAlign w:val="center"/>
          </w:tcPr>
          <w:p w14:paraId="31C9B9E9" w14:textId="77777777" w:rsidR="00496CF4" w:rsidRPr="00596D1B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Programos teikėjo įstatų </w:t>
            </w:r>
            <w:r w:rsidRPr="00596D1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(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nuostatų</w:t>
            </w:r>
            <w:r w:rsidRPr="00596D1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) kopija.</w:t>
            </w:r>
          </w:p>
        </w:tc>
      </w:tr>
      <w:tr w:rsidR="00496CF4" w:rsidRPr="00596D1B" w14:paraId="602D093A" w14:textId="77777777" w:rsidTr="008B048A">
        <w:tc>
          <w:tcPr>
            <w:tcW w:w="9606" w:type="dxa"/>
            <w:shd w:val="clear" w:color="auto" w:fill="E7E6E6"/>
          </w:tcPr>
          <w:p w14:paraId="1D18EC46" w14:textId="77777777" w:rsidR="00496CF4" w:rsidRPr="00596D1B" w:rsidRDefault="00496CF4" w:rsidP="008B04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96D1B">
              <w:rPr>
                <w:rFonts w:ascii="Times New Roman" w:hAnsi="Times New Roman"/>
                <w:sz w:val="24"/>
                <w:szCs w:val="24"/>
                <w:lang w:eastAsia="ar-SA"/>
              </w:rPr>
              <w:t>. Kitus finansavimo šaltinius patvirtinančių dokumentų kopijos.</w:t>
            </w:r>
          </w:p>
        </w:tc>
      </w:tr>
    </w:tbl>
    <w:p w14:paraId="3AC7E112" w14:textId="77777777" w:rsidR="00496CF4" w:rsidRPr="00596D1B" w:rsidRDefault="00496CF4" w:rsidP="00496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213"/>
        <w:gridCol w:w="3212"/>
      </w:tblGrid>
      <w:tr w:rsidR="00496CF4" w:rsidRPr="00596D1B" w14:paraId="399C726C" w14:textId="77777777" w:rsidTr="008B048A">
        <w:tc>
          <w:tcPr>
            <w:tcW w:w="3284" w:type="dxa"/>
            <w:shd w:val="clear" w:color="auto" w:fill="auto"/>
          </w:tcPr>
          <w:p w14:paraId="211231B4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285" w:type="dxa"/>
            <w:shd w:val="clear" w:color="auto" w:fill="auto"/>
          </w:tcPr>
          <w:p w14:paraId="520988C7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285" w:type="dxa"/>
            <w:shd w:val="clear" w:color="auto" w:fill="auto"/>
          </w:tcPr>
          <w:p w14:paraId="52D11195" w14:textId="77777777" w:rsidR="00496CF4" w:rsidRPr="00596D1B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6CF4" w:rsidRPr="00596D1B" w14:paraId="473BADA9" w14:textId="77777777" w:rsidTr="008B048A">
        <w:tc>
          <w:tcPr>
            <w:tcW w:w="3284" w:type="dxa"/>
            <w:shd w:val="clear" w:color="auto" w:fill="auto"/>
          </w:tcPr>
          <w:p w14:paraId="41DE6549" w14:textId="77777777" w:rsidR="00496CF4" w:rsidRPr="009B2B52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(Įstaigos vadovo ar jo įgalioto asmens pareigos)</w:t>
            </w:r>
          </w:p>
        </w:tc>
        <w:tc>
          <w:tcPr>
            <w:tcW w:w="3285" w:type="dxa"/>
            <w:shd w:val="clear" w:color="auto" w:fill="auto"/>
          </w:tcPr>
          <w:p w14:paraId="0BE08960" w14:textId="77777777" w:rsidR="00496CF4" w:rsidRPr="009B2B52" w:rsidRDefault="00496CF4" w:rsidP="008B0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3285" w:type="dxa"/>
            <w:shd w:val="clear" w:color="auto" w:fill="auto"/>
          </w:tcPr>
          <w:p w14:paraId="4002D1E9" w14:textId="77777777" w:rsidR="00496CF4" w:rsidRPr="009B2B52" w:rsidRDefault="00496CF4" w:rsidP="008B04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  <w:tr w:rsidR="00496CF4" w:rsidRPr="00596D1B" w14:paraId="07EE311E" w14:textId="77777777" w:rsidTr="008B048A">
        <w:tc>
          <w:tcPr>
            <w:tcW w:w="3284" w:type="dxa"/>
            <w:shd w:val="clear" w:color="auto" w:fill="auto"/>
          </w:tcPr>
          <w:p w14:paraId="57821A50" w14:textId="77777777" w:rsidR="00496CF4" w:rsidRPr="009B2B52" w:rsidRDefault="00496CF4" w:rsidP="008B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3285" w:type="dxa"/>
            <w:shd w:val="clear" w:color="auto" w:fill="auto"/>
          </w:tcPr>
          <w:p w14:paraId="35385ACF" w14:textId="77777777" w:rsidR="00496CF4" w:rsidRPr="009B2B52" w:rsidRDefault="00496CF4" w:rsidP="008B04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B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V. </w:t>
            </w:r>
          </w:p>
        </w:tc>
        <w:tc>
          <w:tcPr>
            <w:tcW w:w="3285" w:type="dxa"/>
            <w:shd w:val="clear" w:color="auto" w:fill="auto"/>
          </w:tcPr>
          <w:p w14:paraId="4E0098AE" w14:textId="77777777" w:rsidR="00496CF4" w:rsidRPr="009B2B52" w:rsidRDefault="00496CF4" w:rsidP="008B04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</w:p>
        </w:tc>
      </w:tr>
    </w:tbl>
    <w:p w14:paraId="57DF0092" w14:textId="77777777" w:rsidR="00496CF4" w:rsidRPr="00596D1B" w:rsidRDefault="00496CF4" w:rsidP="00496CF4">
      <w:pPr>
        <w:tabs>
          <w:tab w:val="left" w:pos="3960"/>
        </w:tabs>
        <w:spacing w:after="0" w:line="240" w:lineRule="auto"/>
        <w:ind w:left="450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25D57B" w14:textId="77777777" w:rsidR="00496CF4" w:rsidRPr="00596D1B" w:rsidRDefault="00496CF4" w:rsidP="00496CF4">
      <w:pPr>
        <w:tabs>
          <w:tab w:val="left" w:pos="3960"/>
        </w:tabs>
        <w:spacing w:after="0" w:line="240" w:lineRule="auto"/>
        <w:ind w:left="450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37B8D80" w14:textId="77777777" w:rsidR="00496CF4" w:rsidRPr="00596D1B" w:rsidRDefault="00496CF4" w:rsidP="00496CF4">
      <w:pPr>
        <w:tabs>
          <w:tab w:val="left" w:pos="3960"/>
        </w:tabs>
        <w:spacing w:after="0" w:line="240" w:lineRule="auto"/>
        <w:ind w:left="450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5F03BB7" w14:textId="77777777" w:rsidR="00496CF4" w:rsidRPr="00596D1B" w:rsidRDefault="00496CF4" w:rsidP="00496CF4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96D1B">
        <w:rPr>
          <w:rFonts w:ascii="Times New Roman" w:hAnsi="Times New Roman"/>
          <w:sz w:val="24"/>
          <w:szCs w:val="24"/>
          <w:lang w:eastAsia="ar-SA"/>
        </w:rPr>
        <w:t>_________________________</w:t>
      </w:r>
    </w:p>
    <w:p w14:paraId="0E4EB247" w14:textId="77777777" w:rsidR="00B75CF2" w:rsidRDefault="00B75CF2"/>
    <w:sectPr w:rsidR="00B75C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F4"/>
    <w:rsid w:val="00250A06"/>
    <w:rsid w:val="00496CF4"/>
    <w:rsid w:val="00725DC9"/>
    <w:rsid w:val="0089614E"/>
    <w:rsid w:val="00990C4D"/>
    <w:rsid w:val="00B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67BD"/>
  <w15:chartTrackingRefBased/>
  <w15:docId w15:val="{6B71DDC1-7012-4334-AED4-0CBABE98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6CF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1689</Words>
  <Characters>964</Characters>
  <Application>Microsoft Office Word</Application>
  <DocSecurity>0</DocSecurity>
  <Lines>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Stirbienė</dc:creator>
  <cp:keywords/>
  <dc:description/>
  <cp:lastModifiedBy>Violeta Ražukaitė</cp:lastModifiedBy>
  <cp:revision>2</cp:revision>
  <dcterms:created xsi:type="dcterms:W3CDTF">2025-03-20T13:52:00Z</dcterms:created>
  <dcterms:modified xsi:type="dcterms:W3CDTF">2025-03-20T13:52:00Z</dcterms:modified>
</cp:coreProperties>
</file>